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E84" w:rsidRDefault="004E1E84" w:rsidP="004E1E84">
      <w:pPr>
        <w:pStyle w:val="a5"/>
        <w:rPr>
          <w:rFonts w:ascii="Times New Roman" w:hAnsi="Times New Roman" w:cs="Times New Roman"/>
          <w:b/>
          <w:kern w:val="36"/>
          <w:sz w:val="28"/>
          <w:szCs w:val="28"/>
          <w:lang w:val="uk-UA" w:eastAsia="ru-RU"/>
        </w:rPr>
      </w:pPr>
      <w:r w:rsidRPr="004E1E84">
        <w:rPr>
          <w:rFonts w:ascii="Times New Roman" w:hAnsi="Times New Roman" w:cs="Times New Roman"/>
          <w:b/>
          <w:kern w:val="36"/>
          <w:sz w:val="28"/>
          <w:szCs w:val="28"/>
          <w:lang w:val="uk-UA" w:eastAsia="ru-RU"/>
        </w:rPr>
        <w:t>Запитуєте — відповідаємо</w:t>
      </w:r>
    </w:p>
    <w:p w:rsidR="004E1E84" w:rsidRPr="004E1E84" w:rsidRDefault="004E1E84" w:rsidP="004E1E84">
      <w:pPr>
        <w:pStyle w:val="a5"/>
        <w:rPr>
          <w:rFonts w:ascii="Times New Roman" w:hAnsi="Times New Roman" w:cs="Times New Roman"/>
          <w:b/>
          <w:kern w:val="36"/>
          <w:sz w:val="28"/>
          <w:szCs w:val="28"/>
          <w:lang w:val="uk-UA" w:eastAsia="ru-RU"/>
        </w:rPr>
      </w:pPr>
    </w:p>
    <w:p w:rsidR="004E1E84" w:rsidRPr="004E1E84" w:rsidRDefault="004E1E84" w:rsidP="004E1E84">
      <w:pPr>
        <w:pStyle w:val="a5"/>
        <w:ind w:firstLine="708"/>
        <w:rPr>
          <w:rFonts w:ascii="Times New Roman" w:hAnsi="Times New Roman" w:cs="Times New Roman"/>
          <w:b/>
          <w:kern w:val="36"/>
          <w:sz w:val="28"/>
          <w:szCs w:val="28"/>
          <w:lang w:val="uk-UA" w:eastAsia="ru-RU"/>
        </w:rPr>
      </w:pPr>
      <w:r w:rsidRPr="004E1E84">
        <w:rPr>
          <w:rFonts w:ascii="Times New Roman" w:hAnsi="Times New Roman" w:cs="Times New Roman"/>
          <w:b/>
          <w:sz w:val="28"/>
          <w:szCs w:val="28"/>
          <w:lang w:val="uk-UA"/>
        </w:rPr>
        <w:t>Я працювала вчителем, зараз отримую пенсію за вислугу років. Нещодавно влаштувалась у школу на посаду асистента вчителя інклюзивного класу. Чи продовжать мені виплату пенсії?</w:t>
      </w:r>
    </w:p>
    <w:p w:rsidR="004E1E84" w:rsidRPr="004E1E84" w:rsidRDefault="004E1E84" w:rsidP="004E1E84">
      <w:pPr>
        <w:pStyle w:val="a5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4E1E84">
        <w:rPr>
          <w:rFonts w:ascii="Times New Roman" w:hAnsi="Times New Roman" w:cs="Times New Roman"/>
          <w:sz w:val="28"/>
          <w:szCs w:val="28"/>
          <w:lang w:val="uk-UA"/>
        </w:rPr>
        <w:t>Закон визначає обов’язок пенсіонера повідомляти про факт свого працевлаштування або звільнення з роботи </w:t>
      </w:r>
      <w:r w:rsidRPr="004E1E84">
        <w:rPr>
          <w:rStyle w:val="a3"/>
          <w:rFonts w:ascii="Times New Roman" w:hAnsi="Times New Roman" w:cs="Times New Roman"/>
          <w:sz w:val="28"/>
          <w:szCs w:val="28"/>
          <w:lang w:val="uk-UA"/>
        </w:rPr>
        <w:t xml:space="preserve">(стаття 16 Закону України </w:t>
      </w:r>
      <w:proofErr w:type="spellStart"/>
      <w:r w:rsidRPr="004E1E84">
        <w:rPr>
          <w:rStyle w:val="a3"/>
          <w:rFonts w:ascii="Times New Roman" w:hAnsi="Times New Roman" w:cs="Times New Roman"/>
          <w:sz w:val="28"/>
          <w:szCs w:val="28"/>
          <w:lang w:val="uk-UA"/>
        </w:rPr>
        <w:t>“Про</w:t>
      </w:r>
      <w:proofErr w:type="spellEnd"/>
      <w:r w:rsidRPr="004E1E84">
        <w:rPr>
          <w:rStyle w:val="a3"/>
          <w:rFonts w:ascii="Times New Roman" w:hAnsi="Times New Roman" w:cs="Times New Roman"/>
          <w:sz w:val="28"/>
          <w:szCs w:val="28"/>
          <w:lang w:val="uk-UA"/>
        </w:rPr>
        <w:t xml:space="preserve"> загальнообов’язкове державне пенсійне </w:t>
      </w:r>
      <w:proofErr w:type="spellStart"/>
      <w:r w:rsidRPr="004E1E84">
        <w:rPr>
          <w:rStyle w:val="a3"/>
          <w:rFonts w:ascii="Times New Roman" w:hAnsi="Times New Roman" w:cs="Times New Roman"/>
          <w:sz w:val="28"/>
          <w:szCs w:val="28"/>
          <w:lang w:val="uk-UA"/>
        </w:rPr>
        <w:t>страхування”</w:t>
      </w:r>
      <w:proofErr w:type="spellEnd"/>
      <w:r w:rsidRPr="004E1E84">
        <w:rPr>
          <w:rStyle w:val="a3"/>
          <w:rFonts w:ascii="Times New Roman" w:hAnsi="Times New Roman" w:cs="Times New Roman"/>
          <w:sz w:val="28"/>
          <w:szCs w:val="28"/>
          <w:lang w:val="uk-UA"/>
        </w:rPr>
        <w:t>), </w:t>
      </w:r>
      <w:r w:rsidRPr="004E1E84">
        <w:rPr>
          <w:rFonts w:ascii="Times New Roman" w:hAnsi="Times New Roman" w:cs="Times New Roman"/>
          <w:sz w:val="28"/>
          <w:szCs w:val="28"/>
          <w:lang w:val="uk-UA"/>
        </w:rPr>
        <w:t>оскільки право на виплату пенсії / визначення її розміру в окремих випадках залежить від того, чи працює пенсіонер, чи ні.</w:t>
      </w:r>
    </w:p>
    <w:p w:rsidR="004E1E84" w:rsidRPr="004E1E84" w:rsidRDefault="004E1E84" w:rsidP="004E1E84">
      <w:pPr>
        <w:pStyle w:val="a5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4E1E84">
        <w:rPr>
          <w:rFonts w:ascii="Times New Roman" w:hAnsi="Times New Roman" w:cs="Times New Roman"/>
          <w:sz w:val="28"/>
          <w:szCs w:val="28"/>
          <w:lang w:val="uk-UA"/>
        </w:rPr>
        <w:t>Зокрема, пенсія за вислугу років призначається при залишенні роботи, яка дає право на цю пенсію. У разі працевлаштування після призначення пенсії за вислугу років на роботу, яка дає право на цей вид пенсії, виплата пенсії припиняється та поновлюється з дня, що слідує за днем звільнення з роботи.</w:t>
      </w:r>
    </w:p>
    <w:p w:rsidR="004E1E84" w:rsidRDefault="004E1E84" w:rsidP="004E1E84">
      <w:pPr>
        <w:pStyle w:val="a5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4E1E84">
        <w:rPr>
          <w:rFonts w:ascii="Times New Roman" w:hAnsi="Times New Roman" w:cs="Times New Roman"/>
          <w:sz w:val="28"/>
          <w:szCs w:val="28"/>
          <w:lang w:val="uk-UA"/>
        </w:rPr>
        <w:t>Водночас робота на посаді асистента вчителя в загальноосвітньому навчальному закладі не дає права на призначення пенсії за вислугу років. Відтак факт роботи на зазначеній посаді не впливає на виплату пенсії за вислугу років.</w:t>
      </w:r>
    </w:p>
    <w:p w:rsidR="004E1E84" w:rsidRPr="004E1E84" w:rsidRDefault="004E1E84" w:rsidP="004E1E84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4E1E84" w:rsidRPr="00150D39" w:rsidRDefault="004E1E84" w:rsidP="004E1E84">
      <w:pPr>
        <w:pStyle w:val="a4"/>
        <w:spacing w:before="0" w:beforeAutospacing="0" w:after="0"/>
        <w:ind w:firstLine="708"/>
        <w:rPr>
          <w:b/>
          <w:lang w:val="uk-UA"/>
        </w:rPr>
      </w:pPr>
      <w:r w:rsidRPr="00150D39">
        <w:rPr>
          <w:b/>
          <w:lang w:val="uk-UA"/>
        </w:rPr>
        <w:t xml:space="preserve">За інформацією Головного управління Пенсійного фонду України в Чернігівській області </w:t>
      </w:r>
    </w:p>
    <w:p w:rsidR="004E1E84" w:rsidRPr="00150D39" w:rsidRDefault="004E1E84" w:rsidP="004E1E84">
      <w:pPr>
        <w:spacing w:after="0"/>
        <w:rPr>
          <w:sz w:val="28"/>
          <w:szCs w:val="28"/>
          <w:lang w:val="uk-UA"/>
        </w:rPr>
      </w:pPr>
    </w:p>
    <w:p w:rsidR="00196417" w:rsidRPr="004E1E84" w:rsidRDefault="00196417" w:rsidP="004E1E84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96417" w:rsidRPr="004E1E84" w:rsidSect="00196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4E1E84"/>
    <w:rsid w:val="00196417"/>
    <w:rsid w:val="004E1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E84"/>
  </w:style>
  <w:style w:type="paragraph" w:styleId="1">
    <w:name w:val="heading 1"/>
    <w:basedOn w:val="a"/>
    <w:link w:val="10"/>
    <w:uiPriority w:val="9"/>
    <w:qFormat/>
    <w:rsid w:val="004E1E84"/>
    <w:pPr>
      <w:keepNext/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1E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Emphasis"/>
    <w:basedOn w:val="a0"/>
    <w:uiPriority w:val="20"/>
    <w:qFormat/>
    <w:rsid w:val="004E1E84"/>
    <w:rPr>
      <w:i/>
      <w:iCs/>
    </w:rPr>
  </w:style>
  <w:style w:type="paragraph" w:styleId="a4">
    <w:name w:val="Normal (Web)"/>
    <w:basedOn w:val="a"/>
    <w:uiPriority w:val="99"/>
    <w:semiHidden/>
    <w:unhideWhenUsed/>
    <w:rsid w:val="004E1E84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4E1E8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2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 учётки</dc:creator>
  <cp:lastModifiedBy>Имя учётки</cp:lastModifiedBy>
  <cp:revision>1</cp:revision>
  <dcterms:created xsi:type="dcterms:W3CDTF">2025-06-06T07:55:00Z</dcterms:created>
  <dcterms:modified xsi:type="dcterms:W3CDTF">2025-06-06T07:58:00Z</dcterms:modified>
</cp:coreProperties>
</file>